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D963A9" w:rsidRDefault="00F42318" w:rsidP="00F42318">
      <w:pPr>
        <w:rPr>
          <w:rFonts w:ascii="Calibri" w:hAnsi="Calibri" w:cs="Arial"/>
          <w:color w:val="333333"/>
          <w:sz w:val="16"/>
          <w:szCs w:val="16"/>
          <w:lang w:val="uk-UA"/>
        </w:rPr>
      </w:pPr>
    </w:p>
    <w:tbl>
      <w:tblPr>
        <w:tblpPr w:leftFromText="180" w:rightFromText="180" w:vertAnchor="text" w:horzAnchor="margin" w:tblpY="58"/>
        <w:tblW w:w="10173" w:type="dxa"/>
        <w:tblLook w:val="04A0"/>
      </w:tblPr>
      <w:tblGrid>
        <w:gridCol w:w="6204"/>
        <w:gridCol w:w="3969"/>
      </w:tblGrid>
      <w:tr w:rsidR="00F42318" w:rsidRPr="00D963A9" w:rsidTr="000E78B7">
        <w:trPr>
          <w:trHeight w:val="1276"/>
        </w:trPr>
        <w:tc>
          <w:tcPr>
            <w:tcW w:w="6204" w:type="dxa"/>
          </w:tcPr>
          <w:p w:rsidR="00F42318" w:rsidRPr="00D963A9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  <w:r w:rsidRPr="00D963A9">
              <w:rPr>
                <w:noProof/>
                <w:sz w:val="16"/>
                <w:szCs w:val="16"/>
              </w:rPr>
              <w:drawing>
                <wp:inline distT="0" distB="0" distL="0" distR="0">
                  <wp:extent cx="1978660" cy="64833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  <w:p w:rsidR="00AC5A2A" w:rsidRPr="00D963A9" w:rsidRDefault="00AC5A2A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F42318" w:rsidRPr="00D963A9" w:rsidRDefault="00E104A4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  <w:r>
              <w:rPr>
                <w:rFonts w:ascii="Calibri" w:hAnsi="Calibri" w:cs="Arial"/>
                <w:color w:val="333333"/>
                <w:spacing w:val="14"/>
                <w:sz w:val="16"/>
                <w:szCs w:val="16"/>
                <w:lang w:val="uk-UA"/>
              </w:rPr>
              <w:t>01004</w:t>
            </w:r>
            <w:r w:rsidR="00F42318" w:rsidRPr="00D963A9">
              <w:rPr>
                <w:rFonts w:ascii="Calibri" w:hAnsi="Calibri" w:cs="Arial"/>
                <w:color w:val="333333"/>
                <w:spacing w:val="14"/>
                <w:sz w:val="16"/>
                <w:szCs w:val="16"/>
                <w:lang w:val="uk-UA"/>
              </w:rPr>
              <w:t xml:space="preserve">, </w:t>
            </w:r>
            <w:r w:rsidR="00F42318" w:rsidRPr="00D963A9">
              <w:rPr>
                <w:rFonts w:ascii="Calibri" w:hAnsi="Calibri"/>
                <w:color w:val="333333"/>
                <w:spacing w:val="14"/>
                <w:sz w:val="16"/>
                <w:szCs w:val="16"/>
                <w:lang w:val="uk-UA"/>
              </w:rPr>
              <w:t>Київ</w:t>
            </w:r>
            <w:r w:rsidR="00F42318" w:rsidRPr="00D963A9">
              <w:rPr>
                <w:rFonts w:ascii="Calibri" w:hAnsi="Calibri" w:cs="Arial"/>
                <w:color w:val="333333"/>
                <w:spacing w:val="14"/>
                <w:sz w:val="16"/>
                <w:szCs w:val="16"/>
                <w:lang w:val="uk-UA"/>
              </w:rPr>
              <w:t xml:space="preserve">, </w:t>
            </w:r>
            <w:r w:rsidR="00F42318" w:rsidRPr="00D963A9">
              <w:rPr>
                <w:rFonts w:ascii="Calibri" w:hAnsi="Calibri"/>
                <w:color w:val="333333"/>
                <w:sz w:val="16"/>
                <w:szCs w:val="16"/>
                <w:lang w:val="uk-UA"/>
              </w:rPr>
              <w:t>вул. Шовковична</w:t>
            </w:r>
            <w:r w:rsidR="00F42318" w:rsidRPr="00D963A9" w:rsidDel="00147CAA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 xml:space="preserve"> </w:t>
            </w:r>
            <w:r w:rsidR="00F42318"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42/44</w:t>
            </w:r>
          </w:p>
          <w:p w:rsidR="00F42318" w:rsidRPr="00D963A9" w:rsidRDefault="00F42318" w:rsidP="000E78B7">
            <w:pPr>
              <w:rPr>
                <w:rFonts w:ascii="Calibri" w:hAnsi="Calibri" w:cs="Arial"/>
                <w:color w:val="333333"/>
                <w:spacing w:val="14"/>
                <w:sz w:val="16"/>
                <w:szCs w:val="16"/>
                <w:lang w:val="uk-UA"/>
              </w:rPr>
            </w:pPr>
            <w:r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Бізнес центр «Горизонт»,поверх</w:t>
            </w:r>
            <w:r w:rsidR="00886928"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 xml:space="preserve"> </w:t>
            </w:r>
            <w:r w:rsidR="004606A7"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6</w:t>
            </w:r>
          </w:p>
          <w:p w:rsidR="00F42318" w:rsidRPr="00D963A9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  <w:r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Тел.  +38 (044) 495-74-74</w:t>
            </w:r>
          </w:p>
          <w:p w:rsidR="00F42318" w:rsidRPr="00D963A9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  <w:r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Факс +38 (044) 495-74-73</w:t>
            </w:r>
          </w:p>
          <w:p w:rsidR="00F42318" w:rsidRPr="00D963A9" w:rsidRDefault="004606A7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  <w:proofErr w:type="spellStart"/>
            <w:r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www.ux.</w:t>
            </w:r>
            <w:r w:rsidR="00F42318" w:rsidRPr="00D963A9"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  <w:t>ua</w:t>
            </w:r>
            <w:proofErr w:type="spellEnd"/>
          </w:p>
          <w:p w:rsidR="00F42318" w:rsidRPr="00D963A9" w:rsidRDefault="00F42318" w:rsidP="000E78B7">
            <w:pPr>
              <w:rPr>
                <w:rFonts w:ascii="Calibri" w:hAnsi="Calibri" w:cs="Arial"/>
                <w:color w:val="333333"/>
                <w:sz w:val="16"/>
                <w:szCs w:val="16"/>
                <w:lang w:val="uk-UA"/>
              </w:rPr>
            </w:pPr>
          </w:p>
        </w:tc>
      </w:tr>
    </w:tbl>
    <w:p w:rsidR="00615DE8" w:rsidRDefault="00615DE8" w:rsidP="00615DE8">
      <w:pPr>
        <w:pStyle w:val="Default"/>
        <w:jc w:val="center"/>
        <w:rPr>
          <w:b/>
          <w:bCs/>
          <w:lang w:val="uk-UA"/>
        </w:rPr>
      </w:pPr>
    </w:p>
    <w:p w:rsidR="000E6EF7" w:rsidRPr="000E6EF7" w:rsidRDefault="000E6EF7" w:rsidP="00615DE8">
      <w:pPr>
        <w:pStyle w:val="Default"/>
        <w:jc w:val="center"/>
        <w:rPr>
          <w:b/>
          <w:bCs/>
          <w:lang w:val="uk-UA"/>
        </w:rPr>
      </w:pPr>
    </w:p>
    <w:p w:rsidR="00615DE8" w:rsidRDefault="00615DE8" w:rsidP="00615DE8">
      <w:pPr>
        <w:pStyle w:val="Default"/>
        <w:jc w:val="center"/>
        <w:rPr>
          <w:b/>
          <w:bCs/>
        </w:rPr>
      </w:pPr>
    </w:p>
    <w:p w:rsidR="00615DE8" w:rsidRDefault="00615DE8" w:rsidP="00615DE8">
      <w:pPr>
        <w:pStyle w:val="Default"/>
        <w:jc w:val="center"/>
        <w:rPr>
          <w:b/>
          <w:bCs/>
        </w:rPr>
      </w:pPr>
    </w:p>
    <w:p w:rsidR="00615DE8" w:rsidRDefault="00615DE8" w:rsidP="00615DE8">
      <w:pPr>
        <w:pStyle w:val="Default"/>
        <w:jc w:val="center"/>
        <w:rPr>
          <w:b/>
          <w:bCs/>
        </w:rPr>
      </w:pPr>
    </w:p>
    <w:p w:rsidR="00615DE8" w:rsidRPr="008A0519" w:rsidRDefault="00E9681F" w:rsidP="00615DE8">
      <w:pPr>
        <w:pStyle w:val="Default"/>
        <w:jc w:val="center"/>
      </w:pPr>
      <w:r>
        <w:rPr>
          <w:b/>
          <w:bCs/>
        </w:rPr>
        <w:t>Решение Правления от 0</w:t>
      </w:r>
      <w:r>
        <w:rPr>
          <w:b/>
          <w:bCs/>
          <w:lang w:val="uk-UA"/>
        </w:rPr>
        <w:t>6</w:t>
      </w:r>
      <w:r w:rsidR="00E104A4">
        <w:rPr>
          <w:b/>
          <w:bCs/>
        </w:rPr>
        <w:t xml:space="preserve"> октября 2014</w:t>
      </w:r>
      <w:r w:rsidR="00615DE8" w:rsidRPr="008A0519">
        <w:rPr>
          <w:b/>
          <w:bCs/>
        </w:rPr>
        <w:t xml:space="preserve"> года </w:t>
      </w:r>
    </w:p>
    <w:p w:rsidR="00615DE8" w:rsidRPr="008A0519" w:rsidRDefault="00615DE8" w:rsidP="00615DE8">
      <w:pPr>
        <w:pStyle w:val="Default"/>
        <w:ind w:firstLine="709"/>
      </w:pPr>
    </w:p>
    <w:p w:rsidR="00615DE8" w:rsidRPr="008A0519" w:rsidRDefault="00615DE8" w:rsidP="00615DE8">
      <w:pPr>
        <w:pStyle w:val="Default"/>
        <w:ind w:firstLine="709"/>
      </w:pPr>
    </w:p>
    <w:p w:rsidR="00615DE8" w:rsidRPr="008A0519" w:rsidRDefault="00615DE8" w:rsidP="00615DE8">
      <w:pPr>
        <w:pStyle w:val="Default"/>
        <w:ind w:firstLine="709"/>
        <w:jc w:val="both"/>
      </w:pPr>
      <w:r w:rsidRPr="008A0519">
        <w:t xml:space="preserve">Решением Правления ПАО «Украинская биржа» от </w:t>
      </w:r>
      <w:r w:rsidR="00E104A4">
        <w:t>0</w:t>
      </w:r>
      <w:r w:rsidR="00E9681F">
        <w:rPr>
          <w:lang w:val="uk-UA"/>
        </w:rPr>
        <w:t>6</w:t>
      </w:r>
      <w:r w:rsidR="00E104A4">
        <w:t xml:space="preserve"> октября 2014</w:t>
      </w:r>
      <w:r w:rsidRPr="008A0519">
        <w:t xml:space="preserve"> года (</w:t>
      </w:r>
      <w:r>
        <w:t>П</w:t>
      </w:r>
      <w:r w:rsidR="00E104A4">
        <w:t>ротокол №</w:t>
      </w:r>
      <w:r w:rsidR="00E9681F">
        <w:rPr>
          <w:lang w:val="uk-UA"/>
        </w:rPr>
        <w:t>40</w:t>
      </w:r>
      <w:r w:rsidRPr="008A0519">
        <w:t>) применены санкции к члену Бирж</w:t>
      </w:r>
      <w:proofErr w:type="gramStart"/>
      <w:r w:rsidRPr="008A0519">
        <w:t>и ООО</w:t>
      </w:r>
      <w:proofErr w:type="gramEnd"/>
      <w:r w:rsidRPr="008A0519">
        <w:t xml:space="preserve"> «</w:t>
      </w:r>
      <w:r w:rsidR="00E104A4" w:rsidRPr="00727577">
        <w:rPr>
          <w:sz w:val="22"/>
          <w:szCs w:val="22"/>
          <w:lang w:val="uk-UA"/>
        </w:rPr>
        <w:t>АП СЕК</w:t>
      </w:r>
      <w:r w:rsidR="00897F5E">
        <w:rPr>
          <w:sz w:val="22"/>
          <w:szCs w:val="22"/>
          <w:lang w:val="uk-UA"/>
        </w:rPr>
        <w:t>Ь</w:t>
      </w:r>
      <w:r w:rsidR="00E104A4" w:rsidRPr="00727577">
        <w:rPr>
          <w:sz w:val="22"/>
          <w:szCs w:val="22"/>
          <w:lang w:val="uk-UA"/>
        </w:rPr>
        <w:t>ЮР</w:t>
      </w:r>
      <w:r w:rsidR="00E104A4">
        <w:rPr>
          <w:sz w:val="22"/>
          <w:szCs w:val="22"/>
          <w:lang w:val="uk-UA"/>
        </w:rPr>
        <w:t>И</w:t>
      </w:r>
      <w:r w:rsidR="00E104A4" w:rsidRPr="00727577">
        <w:rPr>
          <w:sz w:val="22"/>
          <w:szCs w:val="22"/>
          <w:lang w:val="uk-UA"/>
        </w:rPr>
        <w:t>Т</w:t>
      </w:r>
      <w:r w:rsidR="00E104A4">
        <w:rPr>
          <w:sz w:val="22"/>
          <w:szCs w:val="22"/>
          <w:lang w:val="uk-UA"/>
        </w:rPr>
        <w:t>И</w:t>
      </w:r>
      <w:r w:rsidR="00E104A4" w:rsidRPr="00727577">
        <w:rPr>
          <w:sz w:val="22"/>
          <w:szCs w:val="22"/>
          <w:lang w:val="uk-UA"/>
        </w:rPr>
        <w:t>З</w:t>
      </w:r>
      <w:r w:rsidRPr="008A0519">
        <w:t xml:space="preserve">» за нарушения порядка расчетов по договорам, заключенным на Бирже. </w:t>
      </w:r>
    </w:p>
    <w:p w:rsidR="00615DE8" w:rsidRPr="008A0519" w:rsidRDefault="00615DE8" w:rsidP="00615DE8">
      <w:pPr>
        <w:pStyle w:val="Default"/>
        <w:ind w:firstLine="709"/>
        <w:jc w:val="both"/>
      </w:pPr>
      <w:r w:rsidRPr="008A0519">
        <w:t xml:space="preserve">В </w:t>
      </w:r>
      <w:proofErr w:type="gramStart"/>
      <w:r w:rsidRPr="008A0519">
        <w:t>соответствии</w:t>
      </w:r>
      <w:proofErr w:type="gramEnd"/>
      <w:r w:rsidRPr="008A0519">
        <w:t xml:space="preserve"> с пункт</w:t>
      </w:r>
      <w:r w:rsidR="00E9681F">
        <w:rPr>
          <w:lang w:val="uk-UA"/>
        </w:rPr>
        <w:t xml:space="preserve">ом </w:t>
      </w:r>
      <w:r w:rsidR="00E9681F">
        <w:t>33.2</w:t>
      </w:r>
      <w:r w:rsidRPr="008A0519">
        <w:t xml:space="preserve">  Правил ПАО «Украинская биржа» </w:t>
      </w:r>
      <w:r w:rsidR="00BE45CF">
        <w:t>Ч</w:t>
      </w:r>
      <w:r w:rsidRPr="008A0519">
        <w:t>лен Биржи - ООО «</w:t>
      </w:r>
      <w:r w:rsidR="00E104A4" w:rsidRPr="00727577">
        <w:rPr>
          <w:sz w:val="22"/>
          <w:szCs w:val="22"/>
          <w:lang w:val="uk-UA"/>
        </w:rPr>
        <w:t>АП СЕК</w:t>
      </w:r>
      <w:r w:rsidR="00897F5E">
        <w:rPr>
          <w:sz w:val="22"/>
          <w:szCs w:val="22"/>
          <w:lang w:val="uk-UA"/>
        </w:rPr>
        <w:t>Ь</w:t>
      </w:r>
      <w:r w:rsidR="00E104A4" w:rsidRPr="00727577">
        <w:rPr>
          <w:sz w:val="22"/>
          <w:szCs w:val="22"/>
          <w:lang w:val="uk-UA"/>
        </w:rPr>
        <w:t>ЮР</w:t>
      </w:r>
      <w:r w:rsidR="00E104A4">
        <w:rPr>
          <w:sz w:val="22"/>
          <w:szCs w:val="22"/>
          <w:lang w:val="uk-UA"/>
        </w:rPr>
        <w:t>И</w:t>
      </w:r>
      <w:r w:rsidR="00E104A4" w:rsidRPr="00727577">
        <w:rPr>
          <w:sz w:val="22"/>
          <w:szCs w:val="22"/>
          <w:lang w:val="uk-UA"/>
        </w:rPr>
        <w:t>Т</w:t>
      </w:r>
      <w:r w:rsidR="00E104A4">
        <w:rPr>
          <w:sz w:val="22"/>
          <w:szCs w:val="22"/>
          <w:lang w:val="uk-UA"/>
        </w:rPr>
        <w:t>И</w:t>
      </w:r>
      <w:r w:rsidR="00E104A4" w:rsidRPr="00727577">
        <w:rPr>
          <w:sz w:val="22"/>
          <w:szCs w:val="22"/>
          <w:lang w:val="uk-UA"/>
        </w:rPr>
        <w:t>З</w:t>
      </w:r>
      <w:r w:rsidRPr="008A0519">
        <w:t xml:space="preserve">» обязан уплатить штраф в размере 10% от суммы невыполненных обязательств в пользу пострадавшей стороны и штраф в размере 1% от суммы невыполненных обязательств в пользу Биржи. </w:t>
      </w:r>
    </w:p>
    <w:p w:rsidR="00615DE8" w:rsidRPr="008A0519" w:rsidRDefault="00615DE8" w:rsidP="00615DE8">
      <w:pPr>
        <w:ind w:firstLine="709"/>
        <w:jc w:val="both"/>
      </w:pPr>
    </w:p>
    <w:p w:rsidR="00615DE8" w:rsidRPr="00254E92" w:rsidRDefault="00615DE8" w:rsidP="00615DE8">
      <w:pPr>
        <w:ind w:firstLine="709"/>
        <w:jc w:val="both"/>
      </w:pPr>
    </w:p>
    <w:p w:rsidR="00AC5A2A" w:rsidRPr="00D963A9" w:rsidRDefault="00AC5A2A" w:rsidP="003B6145">
      <w:pPr>
        <w:rPr>
          <w:sz w:val="28"/>
          <w:szCs w:val="28"/>
          <w:lang w:val="uk-UA"/>
        </w:rPr>
      </w:pPr>
    </w:p>
    <w:p w:rsidR="00AC5A2A" w:rsidRPr="00D963A9" w:rsidRDefault="00AC5A2A" w:rsidP="003B6145">
      <w:pPr>
        <w:rPr>
          <w:sz w:val="28"/>
          <w:szCs w:val="28"/>
          <w:lang w:val="uk-UA"/>
        </w:rPr>
      </w:pPr>
    </w:p>
    <w:p w:rsidR="00615DE8" w:rsidRPr="00D963A9" w:rsidRDefault="003B6145" w:rsidP="00615DE8">
      <w:pPr>
        <w:rPr>
          <w:lang w:val="uk-UA"/>
        </w:rPr>
      </w:pPr>
      <w:r w:rsidRPr="00D963A9">
        <w:rPr>
          <w:lang w:val="uk-UA"/>
        </w:rPr>
        <w:tab/>
      </w:r>
    </w:p>
    <w:p w:rsidR="002252A6" w:rsidRPr="00D963A9" w:rsidRDefault="003B6145" w:rsidP="004C55FE">
      <w:pPr>
        <w:rPr>
          <w:lang w:val="uk-UA"/>
        </w:rPr>
      </w:pPr>
      <w:r w:rsidRPr="00D963A9">
        <w:rPr>
          <w:lang w:val="uk-UA"/>
        </w:rPr>
        <w:t xml:space="preserve"> </w:t>
      </w:r>
    </w:p>
    <w:sectPr w:rsidR="002252A6" w:rsidRPr="00D963A9" w:rsidSect="002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116"/>
    <w:multiLevelType w:val="hybridMultilevel"/>
    <w:tmpl w:val="37AC0A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4A62"/>
    <w:multiLevelType w:val="hybridMultilevel"/>
    <w:tmpl w:val="80804510"/>
    <w:lvl w:ilvl="0" w:tplc="2050E5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41172"/>
    <w:rsid w:val="00082B2C"/>
    <w:rsid w:val="00095304"/>
    <w:rsid w:val="000E6EF7"/>
    <w:rsid w:val="001027ED"/>
    <w:rsid w:val="00114199"/>
    <w:rsid w:val="001157C9"/>
    <w:rsid w:val="00120F64"/>
    <w:rsid w:val="0012247E"/>
    <w:rsid w:val="00180EF4"/>
    <w:rsid w:val="00185DED"/>
    <w:rsid w:val="001B0505"/>
    <w:rsid w:val="001C4127"/>
    <w:rsid w:val="001D7CA2"/>
    <w:rsid w:val="00200FD4"/>
    <w:rsid w:val="002252A6"/>
    <w:rsid w:val="0023086F"/>
    <w:rsid w:val="00244E9E"/>
    <w:rsid w:val="00254E92"/>
    <w:rsid w:val="002678AE"/>
    <w:rsid w:val="00280445"/>
    <w:rsid w:val="00291749"/>
    <w:rsid w:val="002A13F2"/>
    <w:rsid w:val="0030779A"/>
    <w:rsid w:val="0031469F"/>
    <w:rsid w:val="003236FF"/>
    <w:rsid w:val="00370C96"/>
    <w:rsid w:val="003711D9"/>
    <w:rsid w:val="00374918"/>
    <w:rsid w:val="00381532"/>
    <w:rsid w:val="00381674"/>
    <w:rsid w:val="00386A3E"/>
    <w:rsid w:val="003B6145"/>
    <w:rsid w:val="003C1C6E"/>
    <w:rsid w:val="003E4171"/>
    <w:rsid w:val="004271C3"/>
    <w:rsid w:val="0043348C"/>
    <w:rsid w:val="00447905"/>
    <w:rsid w:val="004606A7"/>
    <w:rsid w:val="00490346"/>
    <w:rsid w:val="004C55FE"/>
    <w:rsid w:val="004D7EF5"/>
    <w:rsid w:val="00511B98"/>
    <w:rsid w:val="00516BA6"/>
    <w:rsid w:val="00533F09"/>
    <w:rsid w:val="0053427A"/>
    <w:rsid w:val="005354E0"/>
    <w:rsid w:val="0059193F"/>
    <w:rsid w:val="005A0EAB"/>
    <w:rsid w:val="005A1630"/>
    <w:rsid w:val="005F7C08"/>
    <w:rsid w:val="00606E69"/>
    <w:rsid w:val="00615DE8"/>
    <w:rsid w:val="0062456E"/>
    <w:rsid w:val="0065531D"/>
    <w:rsid w:val="00662EB0"/>
    <w:rsid w:val="00664802"/>
    <w:rsid w:val="00672588"/>
    <w:rsid w:val="00697E4F"/>
    <w:rsid w:val="006A086B"/>
    <w:rsid w:val="006B21B3"/>
    <w:rsid w:val="0073234E"/>
    <w:rsid w:val="00732DED"/>
    <w:rsid w:val="00744529"/>
    <w:rsid w:val="00764A36"/>
    <w:rsid w:val="007A1C80"/>
    <w:rsid w:val="007E70A7"/>
    <w:rsid w:val="0080297C"/>
    <w:rsid w:val="00847924"/>
    <w:rsid w:val="00856008"/>
    <w:rsid w:val="00886928"/>
    <w:rsid w:val="00886AB2"/>
    <w:rsid w:val="00891847"/>
    <w:rsid w:val="00897F5E"/>
    <w:rsid w:val="008A178A"/>
    <w:rsid w:val="008A2671"/>
    <w:rsid w:val="008C338F"/>
    <w:rsid w:val="008C778B"/>
    <w:rsid w:val="008D634A"/>
    <w:rsid w:val="008E5F99"/>
    <w:rsid w:val="008F1DBB"/>
    <w:rsid w:val="009013CF"/>
    <w:rsid w:val="00904829"/>
    <w:rsid w:val="00911564"/>
    <w:rsid w:val="009276A7"/>
    <w:rsid w:val="00966645"/>
    <w:rsid w:val="009C3673"/>
    <w:rsid w:val="00A0284B"/>
    <w:rsid w:val="00A05A1B"/>
    <w:rsid w:val="00A810FB"/>
    <w:rsid w:val="00A92562"/>
    <w:rsid w:val="00AA4CD6"/>
    <w:rsid w:val="00AA5BEB"/>
    <w:rsid w:val="00AB5A3D"/>
    <w:rsid w:val="00AC5A2A"/>
    <w:rsid w:val="00AD20E7"/>
    <w:rsid w:val="00AF08D6"/>
    <w:rsid w:val="00AF4EFE"/>
    <w:rsid w:val="00B1453B"/>
    <w:rsid w:val="00B2688A"/>
    <w:rsid w:val="00B26C3A"/>
    <w:rsid w:val="00B81D4B"/>
    <w:rsid w:val="00BE45CF"/>
    <w:rsid w:val="00BF4D3A"/>
    <w:rsid w:val="00C20EA0"/>
    <w:rsid w:val="00C4265D"/>
    <w:rsid w:val="00C456C5"/>
    <w:rsid w:val="00C55347"/>
    <w:rsid w:val="00C60C6D"/>
    <w:rsid w:val="00C61791"/>
    <w:rsid w:val="00C86F53"/>
    <w:rsid w:val="00CA5226"/>
    <w:rsid w:val="00CD087F"/>
    <w:rsid w:val="00CE1549"/>
    <w:rsid w:val="00D10DAB"/>
    <w:rsid w:val="00D11914"/>
    <w:rsid w:val="00D211D3"/>
    <w:rsid w:val="00D349B0"/>
    <w:rsid w:val="00D45DD3"/>
    <w:rsid w:val="00D760CB"/>
    <w:rsid w:val="00D963A9"/>
    <w:rsid w:val="00E104A4"/>
    <w:rsid w:val="00E36D32"/>
    <w:rsid w:val="00E44AA0"/>
    <w:rsid w:val="00E63F72"/>
    <w:rsid w:val="00E657A1"/>
    <w:rsid w:val="00E9518D"/>
    <w:rsid w:val="00E9681F"/>
    <w:rsid w:val="00EC3040"/>
    <w:rsid w:val="00EE08A7"/>
    <w:rsid w:val="00F05471"/>
    <w:rsid w:val="00F0767A"/>
    <w:rsid w:val="00F42318"/>
    <w:rsid w:val="00F60ED0"/>
    <w:rsid w:val="00F62030"/>
    <w:rsid w:val="00F8610F"/>
    <w:rsid w:val="00FA429C"/>
    <w:rsid w:val="00F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customStyle="1" w:styleId="Default">
    <w:name w:val="Default"/>
    <w:rsid w:val="00615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02DD-58C5-4B1E-9CB7-9942F811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2011-09-21T14:03:00Z</cp:lastPrinted>
  <dcterms:created xsi:type="dcterms:W3CDTF">2014-10-03T08:17:00Z</dcterms:created>
  <dcterms:modified xsi:type="dcterms:W3CDTF">2014-10-03T08:17:00Z</dcterms:modified>
</cp:coreProperties>
</file>